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60" w:rsidRDefault="0099731F" w:rsidP="00D15AEC">
      <w:pPr>
        <w:outlineLvl w:val="0"/>
        <w:rPr>
          <w:rFonts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1794E54" wp14:editId="55BEEA65">
            <wp:simplePos x="0" y="0"/>
            <wp:positionH relativeFrom="margin">
              <wp:posOffset>2583357</wp:posOffset>
            </wp:positionH>
            <wp:positionV relativeFrom="margin">
              <wp:posOffset>-813435</wp:posOffset>
            </wp:positionV>
            <wp:extent cx="704850" cy="704850"/>
            <wp:effectExtent l="0" t="0" r="0" b="0"/>
            <wp:wrapNone/>
            <wp:docPr id="2" name="Рисунок 2" descr="БФ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Ф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820" w:rsidRPr="00294CE6" w:rsidRDefault="006C6820" w:rsidP="00D15AEC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 xml:space="preserve">Form </w:t>
      </w:r>
      <w:r w:rsidR="00D15AEC">
        <w:rPr>
          <w:sz w:val="28"/>
          <w:u w:val="single"/>
          <w:lang w:val="en-US"/>
        </w:rPr>
        <w:t>1: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 w:rsidR="00D15AEC">
        <w:rPr>
          <w:sz w:val="28"/>
          <w:lang w:val="en-US"/>
        </w:rPr>
        <w:t xml:space="preserve">             </w:t>
      </w:r>
      <w:r w:rsidR="00B473BC">
        <w:rPr>
          <w:sz w:val="28"/>
          <w:lang w:val="ru-RU"/>
        </w:rPr>
        <w:t xml:space="preserve">   </w:t>
      </w:r>
      <w:r w:rsidRPr="00D15AEC">
        <w:rPr>
          <w:b/>
          <w:caps/>
          <w:sz w:val="36"/>
          <w:szCs w:val="32"/>
          <w:lang w:val="en-US"/>
        </w:rPr>
        <w:t>Entry</w:t>
      </w:r>
    </w:p>
    <w:p w:rsidR="006C6820" w:rsidRDefault="006C6820" w:rsidP="006C6820">
      <w:pPr>
        <w:jc w:val="center"/>
        <w:rPr>
          <w:b/>
          <w:sz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D15AEC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D15AE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   </w:t>
            </w:r>
            <w:r w:rsidR="006C6820"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Pr="00B22356" w:rsidRDefault="006C6820" w:rsidP="006C6820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6C6820" w:rsidRDefault="006C6820" w:rsidP="006C6820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6C6820" w:rsidRPr="001F6844" w:rsidRDefault="006C6820" w:rsidP="006C6820">
      <w:pPr>
        <w:jc w:val="center"/>
        <w:rPr>
          <w:b/>
          <w:sz w:val="24"/>
          <w:u w:val="single"/>
          <w:lang w:val="en-GB"/>
        </w:rPr>
      </w:pPr>
      <w:r w:rsidRPr="001F6844">
        <w:rPr>
          <w:b/>
          <w:sz w:val="24"/>
          <w:u w:val="single"/>
          <w:lang w:val="en-GB"/>
        </w:rPr>
        <w:t>A</w:t>
      </w:r>
      <w:r>
        <w:rPr>
          <w:b/>
          <w:sz w:val="24"/>
          <w:u w:val="single"/>
          <w:lang w:val="en-GB"/>
        </w:rPr>
        <w:t xml:space="preserve"> T H L E T E S</w:t>
      </w:r>
    </w:p>
    <w:p w:rsidR="006C6820" w:rsidRDefault="006C6820" w:rsidP="006C6820">
      <w:pPr>
        <w:rPr>
          <w:b/>
          <w:sz w:val="24"/>
          <w:lang w:val="en-GB"/>
        </w:rPr>
      </w:pPr>
    </w:p>
    <w:p w:rsidR="006C6820" w:rsidRPr="00D15AEC" w:rsidRDefault="00B473BC" w:rsidP="006C6820">
      <w:pPr>
        <w:spacing w:after="240"/>
        <w:jc w:val="center"/>
        <w:rPr>
          <w:b/>
          <w:sz w:val="24"/>
          <w:lang w:val="en-GB"/>
        </w:rPr>
      </w:pPr>
      <w:r>
        <w:rPr>
          <w:b/>
          <w:sz w:val="24"/>
          <w:lang w:val="en-US"/>
        </w:rPr>
        <w:t>WO</w:t>
      </w:r>
      <w:r w:rsidR="006C6820" w:rsidRPr="00D15AEC">
        <w:rPr>
          <w:b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678"/>
        <w:gridCol w:w="3260"/>
      </w:tblGrid>
      <w:tr w:rsidR="006C6820" w:rsidRPr="00257985" w:rsidTr="00B473BC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spacing w:after="240"/>
              <w:jc w:val="center"/>
              <w:rPr>
                <w:b/>
              </w:rPr>
            </w:pPr>
            <w:r w:rsidRPr="00D15AEC">
              <w:rPr>
                <w:b/>
                <w:sz w:val="24"/>
                <w:lang w:val="en-GB"/>
              </w:rPr>
              <w:t>Weight Category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rPr>
          <w:b/>
          <w:sz w:val="24"/>
          <w:lang w:val="en-GB"/>
        </w:rPr>
      </w:pPr>
    </w:p>
    <w:p w:rsidR="006C6820" w:rsidRPr="00D15AEC" w:rsidRDefault="006C6820" w:rsidP="006C6820">
      <w:pPr>
        <w:spacing w:after="240"/>
        <w:jc w:val="center"/>
        <w:rPr>
          <w:b/>
          <w:sz w:val="24"/>
          <w:lang w:val="en-GB"/>
        </w:rPr>
      </w:pPr>
      <w:r w:rsidRPr="00D15AEC">
        <w:rPr>
          <w:b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678"/>
        <w:gridCol w:w="3260"/>
      </w:tblGrid>
      <w:tr w:rsidR="006C6820" w:rsidRPr="00257985" w:rsidTr="00B473BC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spacing w:after="240"/>
              <w:jc w:val="center"/>
              <w:rPr>
                <w:b/>
              </w:rPr>
            </w:pPr>
            <w:r w:rsidRPr="00D15AEC">
              <w:rPr>
                <w:b/>
                <w:sz w:val="24"/>
                <w:lang w:val="en-GB"/>
              </w:rPr>
              <w:t>Weight Category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 w:rsidRPr="00D15AEC"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D15AEC" w:rsidRDefault="006C6820" w:rsidP="00D15AEC">
            <w:pPr>
              <w:jc w:val="center"/>
              <w:rPr>
                <w:b/>
                <w:sz w:val="24"/>
                <w:lang w:val="en-GB"/>
              </w:rPr>
            </w:pPr>
            <w:r w:rsidRPr="00D15AEC"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B473BC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both"/>
        <w:rPr>
          <w:sz w:val="18"/>
          <w:lang w:val="en-GB"/>
        </w:rPr>
      </w:pPr>
    </w:p>
    <w:p w:rsidR="006C6820" w:rsidRPr="00AB7430" w:rsidRDefault="00D15AEC" w:rsidP="00D15AEC">
      <w:pPr>
        <w:spacing w:after="240"/>
        <w:jc w:val="center"/>
        <w:rPr>
          <w:b/>
          <w:sz w:val="24"/>
          <w:u w:val="single"/>
          <w:lang w:val="en-GB"/>
        </w:rPr>
      </w:pPr>
      <w:r w:rsidRPr="00AB7430">
        <w:rPr>
          <w:b/>
          <w:sz w:val="24"/>
          <w:u w:val="single"/>
          <w:lang w:val="en-GB"/>
        </w:rPr>
        <w:t>O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F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proofErr w:type="spellStart"/>
      <w:r w:rsidRPr="00AB7430">
        <w:rPr>
          <w:b/>
          <w:sz w:val="24"/>
          <w:u w:val="single"/>
          <w:lang w:val="en-GB"/>
        </w:rPr>
        <w:t>F</w:t>
      </w:r>
      <w:proofErr w:type="spellEnd"/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I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C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I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A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Pr="00AB7430">
        <w:rPr>
          <w:b/>
          <w:sz w:val="24"/>
          <w:u w:val="single"/>
          <w:lang w:val="en-GB"/>
        </w:rPr>
        <w:t>L</w:t>
      </w:r>
      <w:r w:rsidR="00AB7430" w:rsidRPr="00AB7430">
        <w:rPr>
          <w:b/>
          <w:sz w:val="24"/>
          <w:u w:val="single"/>
          <w:lang w:val="ru-RU"/>
        </w:rPr>
        <w:t xml:space="preserve"> </w:t>
      </w:r>
      <w:r w:rsidR="006C6820" w:rsidRPr="00AB7430">
        <w:rPr>
          <w:b/>
          <w:sz w:val="24"/>
          <w:u w:val="single"/>
          <w:lang w:val="en-GB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111"/>
        <w:gridCol w:w="3260"/>
      </w:tblGrid>
      <w:tr w:rsidR="006C6820" w:rsidRPr="00257985" w:rsidTr="00B473BC">
        <w:trPr>
          <w:trHeight w:val="3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6820" w:rsidRPr="00BB04C4" w:rsidRDefault="006C6820" w:rsidP="00E85450">
            <w:pPr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6C6820" w:rsidRPr="000227B0" w:rsidRDefault="006C6820" w:rsidP="006C6820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D15AEC">
        <w:rPr>
          <w:rFonts w:cs="Arial"/>
          <w:b/>
          <w:sz w:val="24"/>
          <w:szCs w:val="24"/>
          <w:u w:val="single"/>
          <w:lang w:val="en-US"/>
        </w:rPr>
        <w:t>July 25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D15AEC">
        <w:rPr>
          <w:rFonts w:cs="Arial"/>
          <w:b/>
          <w:sz w:val="24"/>
          <w:szCs w:val="24"/>
          <w:u w:val="single"/>
          <w:lang w:val="en-GB"/>
        </w:rPr>
        <w:t>8</w:t>
      </w:r>
    </w:p>
    <w:p w:rsidR="00D15AEC" w:rsidRPr="00AB7430" w:rsidRDefault="006C6820" w:rsidP="00AB7430">
      <w:pPr>
        <w:jc w:val="center"/>
        <w:rPr>
          <w:rFonts w:cs="Arial"/>
          <w:b/>
          <w:color w:val="0000FF" w:themeColor="hyperlink"/>
          <w:sz w:val="22"/>
          <w:szCs w:val="22"/>
          <w:u w:val="single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 w:rsidRPr="00D15AEC">
        <w:rPr>
          <w:rFonts w:cs="Arial"/>
          <w:color w:val="C00000"/>
          <w:sz w:val="22"/>
          <w:szCs w:val="22"/>
          <w:lang w:val="en-GB"/>
        </w:rPr>
        <w:t xml:space="preserve"> </w:t>
      </w:r>
      <w:hyperlink r:id="rId7" w:history="1">
        <w:r w:rsidRPr="00AB7430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judoblr@tut.by</w:t>
        </w:r>
      </w:hyperlink>
    </w:p>
    <w:sectPr w:rsidR="00D15AEC" w:rsidRPr="00AB7430" w:rsidSect="00D15AEC">
      <w:head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A2" w:rsidRDefault="008B76A2" w:rsidP="00D676D3">
      <w:r>
        <w:separator/>
      </w:r>
    </w:p>
  </w:endnote>
  <w:endnote w:type="continuationSeparator" w:id="0">
    <w:p w:rsidR="008B76A2" w:rsidRDefault="008B76A2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A2" w:rsidRDefault="008B76A2" w:rsidP="00D676D3">
      <w:r>
        <w:separator/>
      </w:r>
    </w:p>
  </w:footnote>
  <w:footnote w:type="continuationSeparator" w:id="0">
    <w:p w:rsidR="008B76A2" w:rsidRDefault="008B76A2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3" w:rsidRPr="00F37722" w:rsidRDefault="00FD5974" w:rsidP="00D676D3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0" t="0" r="3873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5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5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5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9050" cmpd="sng" algn="ctr">
                        <a:solidFill>
                          <a:schemeClr val="accent5">
                            <a:lumMod val="7500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7500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75F14" w:rsidRPr="00DB01BE" w:rsidRDefault="00675F14" w:rsidP="0099731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 w:right="13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15AEC">
                            <w:rPr>
                              <w:color w:val="auto"/>
                              <w:spacing w:val="26"/>
                              <w:lang w:val="en-GB"/>
                            </w:rPr>
                            <w:t xml:space="preserve">EJU OTC </w:t>
                          </w:r>
                          <w:r w:rsidR="00993190">
                            <w:rPr>
                              <w:color w:val="auto"/>
                              <w:spacing w:val="26"/>
                              <w:lang w:val="en-GB"/>
                            </w:rPr>
                            <w:t>“Going for Gold”</w:t>
                          </w:r>
                          <w:r w:rsidR="0099731F">
                            <w:rPr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lang w:val="en-US"/>
                            </w:rPr>
                            <w:t xml:space="preserve">          </w:t>
                          </w:r>
                          <w:r w:rsidRPr="00D15AEC"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D676D3" w:rsidRPr="0099731F" w:rsidRDefault="00675F14" w:rsidP="00675F14">
                          <w:pPr>
                            <w:rPr>
                              <w:rFonts w:ascii="Verdana" w:hAnsi="Verdana"/>
                              <w:b/>
                              <w:lang w:val="en-US"/>
                            </w:rPr>
                          </w:pPr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 xml:space="preserve">                </w:t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August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Pr="0099731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" fillcolor="#92cddc [1944]" strokecolor="#31849b [2408]" strokeweight="1.5pt">
              <v:fill color2="#daeef3 [664]" angle="135" focus="50%" type="gradient"/>
              <v:shadow on="t" color="#31849b [2408]" opacity=".5" offset="1pt"/>
              <v:textbox>
                <w:txbxContent>
                  <w:p w:rsidR="00675F14" w:rsidRPr="00DB01BE" w:rsidRDefault="00675F14" w:rsidP="0099731F">
                    <w:pPr>
                      <w:pStyle w:val="Headerregular"/>
                      <w:tabs>
                        <w:tab w:val="right" w:pos="11199"/>
                      </w:tabs>
                      <w:ind w:left="426" w:right="136"/>
                      <w:rPr>
                        <w:color w:val="auto"/>
                        <w:sz w:val="24"/>
                        <w:lang w:val="en-GB"/>
                      </w:rPr>
                    </w:pPr>
                    <w:r w:rsidRPr="00D15AEC">
                      <w:rPr>
                        <w:color w:val="auto"/>
                        <w:spacing w:val="26"/>
                        <w:lang w:val="en-GB"/>
                      </w:rPr>
                      <w:t xml:space="preserve">EJU OTC </w:t>
                    </w:r>
                    <w:r w:rsidR="00993190">
                      <w:rPr>
                        <w:color w:val="auto"/>
                        <w:spacing w:val="26"/>
                        <w:lang w:val="en-GB"/>
                      </w:rPr>
                      <w:t>“Going for Gold”</w:t>
                    </w:r>
                    <w:r w:rsidR="0099731F">
                      <w:rPr>
                        <w:lang w:val="en-GB"/>
                      </w:rPr>
                      <w:tab/>
                    </w:r>
                    <w:r w:rsidR="0099731F" w:rsidRPr="0099731F">
                      <w:rPr>
                        <w:lang w:val="en-US"/>
                      </w:rPr>
                      <w:t xml:space="preserve">          </w:t>
                    </w:r>
                    <w:r w:rsidRPr="00D15AEC"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D676D3" w:rsidRPr="0099731F" w:rsidRDefault="00675F14" w:rsidP="00675F14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 xml:space="preserve">                </w:t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August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Pr="0099731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</w:t>
                    </w:r>
                    <w:r w:rsidR="00D15AEC" w:rsidRPr="0099731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E"/>
    <w:rsid w:val="0002395C"/>
    <w:rsid w:val="00024780"/>
    <w:rsid w:val="000456EE"/>
    <w:rsid w:val="00066A4C"/>
    <w:rsid w:val="000943EC"/>
    <w:rsid w:val="00094662"/>
    <w:rsid w:val="000A3DF3"/>
    <w:rsid w:val="000C00AD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41C9"/>
    <w:rsid w:val="00304978"/>
    <w:rsid w:val="003202FD"/>
    <w:rsid w:val="00386E1A"/>
    <w:rsid w:val="003927AD"/>
    <w:rsid w:val="003D7A3C"/>
    <w:rsid w:val="004057DD"/>
    <w:rsid w:val="0045169D"/>
    <w:rsid w:val="004D12E6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420B"/>
    <w:rsid w:val="00746F5B"/>
    <w:rsid w:val="0075528B"/>
    <w:rsid w:val="00787ECC"/>
    <w:rsid w:val="007D0615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93190"/>
    <w:rsid w:val="0099731F"/>
    <w:rsid w:val="009B37FA"/>
    <w:rsid w:val="009E533B"/>
    <w:rsid w:val="00A36809"/>
    <w:rsid w:val="00A479E8"/>
    <w:rsid w:val="00A9089A"/>
    <w:rsid w:val="00AB7430"/>
    <w:rsid w:val="00AD1433"/>
    <w:rsid w:val="00B23A57"/>
    <w:rsid w:val="00B26E64"/>
    <w:rsid w:val="00B473BC"/>
    <w:rsid w:val="00B62C52"/>
    <w:rsid w:val="00B65E0A"/>
    <w:rsid w:val="00B76E0E"/>
    <w:rsid w:val="00B97F78"/>
    <w:rsid w:val="00BA6889"/>
    <w:rsid w:val="00BB4AAF"/>
    <w:rsid w:val="00C137EB"/>
    <w:rsid w:val="00C13B6D"/>
    <w:rsid w:val="00C4507C"/>
    <w:rsid w:val="00C5026F"/>
    <w:rsid w:val="00C523DF"/>
    <w:rsid w:val="00C565B0"/>
    <w:rsid w:val="00C6010D"/>
    <w:rsid w:val="00C76ECF"/>
    <w:rsid w:val="00CD5558"/>
    <w:rsid w:val="00D06081"/>
    <w:rsid w:val="00D15AEC"/>
    <w:rsid w:val="00D676D3"/>
    <w:rsid w:val="00D75778"/>
    <w:rsid w:val="00D82C63"/>
    <w:rsid w:val="00D833E7"/>
    <w:rsid w:val="00D84F33"/>
    <w:rsid w:val="00D96EEA"/>
    <w:rsid w:val="00DB373D"/>
    <w:rsid w:val="00DB62DD"/>
    <w:rsid w:val="00DD3715"/>
    <w:rsid w:val="00E52CDD"/>
    <w:rsid w:val="00EA690C"/>
    <w:rsid w:val="00EE598B"/>
    <w:rsid w:val="00F35778"/>
    <w:rsid w:val="00F61BF1"/>
    <w:rsid w:val="00F80A30"/>
    <w:rsid w:val="00F83B37"/>
    <w:rsid w:val="00F90C22"/>
    <w:rsid w:val="00FC4C34"/>
    <w:rsid w:val="00FD597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C539516"/>
  <w15:docId w15:val="{DB39885F-CE0D-4355-A8C8-C27623C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rsid w:val="00DB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4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Hoesl</cp:lastModifiedBy>
  <cp:revision>2</cp:revision>
  <cp:lastPrinted>2014-04-22T07:59:00Z</cp:lastPrinted>
  <dcterms:created xsi:type="dcterms:W3CDTF">2018-06-21T09:18:00Z</dcterms:created>
  <dcterms:modified xsi:type="dcterms:W3CDTF">2018-06-21T09:18:00Z</dcterms:modified>
</cp:coreProperties>
</file>